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6E" w:rsidRDefault="00E37449" w:rsidP="00787D12">
      <w:pPr>
        <w:pStyle w:val="Nadpis1"/>
        <w:ind w:left="0" w:firstLine="0"/>
      </w:pPr>
      <w:r>
        <w:t>G</w:t>
      </w:r>
      <w:r w:rsidR="00B75871">
        <w:t>eometrická posloupnost</w:t>
      </w:r>
    </w:p>
    <w:p w:rsidR="00012C6E" w:rsidRDefault="00012C6E" w:rsidP="00787D12">
      <w:pPr>
        <w:pStyle w:val="Podtitul"/>
        <w:ind w:left="0" w:firstLine="0"/>
      </w:pPr>
      <w:r>
        <w:t>Úlohy k procvičení</w:t>
      </w:r>
    </w:p>
    <w:p w:rsidR="00276A72" w:rsidRDefault="00276A72" w:rsidP="00F96A37">
      <w:pPr>
        <w:pStyle w:val="Odstavecseseznamem"/>
      </w:pPr>
      <w:r>
        <w:t xml:space="preserve">Půdní bakterie určitého typu se za příznivých podmínek přibližně </w:t>
      </w:r>
      <w:r w:rsidR="0050119A">
        <w:t>každých 20 minut množí dělením na dvě. Kolik bakterií vznikne z jedné bakterie za 10 hodin?</w:t>
      </w:r>
    </w:p>
    <w:p w:rsidR="00787D12" w:rsidRDefault="00787D12" w:rsidP="00F96A37">
      <w:pPr>
        <w:pStyle w:val="Odstavecseseznamem"/>
      </w:pPr>
      <w:r>
        <w:t>Intenzita světla se při průchodu skleněnou deskou zmenší o 5 %. Na kolik procent původní intenzity klesne intenzita světla po průchodu pěti deskami.</w:t>
      </w:r>
    </w:p>
    <w:p w:rsidR="002E14AE" w:rsidRPr="002E14AE" w:rsidRDefault="002E14AE" w:rsidP="00F96A37">
      <w:pPr>
        <w:pStyle w:val="Odstavecseseznamem"/>
      </w:pPr>
      <w:r>
        <w:t>Truhlář rozřezal laťku 4 m dlouhou na deset dílů tak, že každý další díl laťky je o 6 cm delší než předcházející. Jak dlouhý je nejkratší a nejdelší díl? Šířku řezu zanedbejte.</w:t>
      </w:r>
    </w:p>
    <w:p w:rsidR="002E14AE" w:rsidRDefault="002E14AE" w:rsidP="00F96A37">
      <w:pPr>
        <w:pStyle w:val="Odstavecseseznamem"/>
      </w:pPr>
      <w:r>
        <w:t xml:space="preserve">Číselné hodnoty délek stran pravoúhlého trojúhelníku vyjádřených v centimetrech tvoří tři po sobě jdoucí členy aritmetické posloupnosti. Delší odvěsna měří 16 cm. Určete délky stran uvažovaného trojúhelníku. </w:t>
      </w:r>
    </w:p>
    <w:p w:rsidR="00C818BD" w:rsidRDefault="00C818BD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:rsidR="0050119A" w:rsidRDefault="00012C6E" w:rsidP="0050119A">
      <w:pPr>
        <w:pStyle w:val="Podtitul"/>
      </w:pPr>
      <w:r>
        <w:lastRenderedPageBreak/>
        <w:t>Ře</w:t>
      </w:r>
      <w:r w:rsidRPr="0050119A">
        <w:t>š</w:t>
      </w:r>
      <w:r>
        <w:t>ení</w:t>
      </w:r>
    </w:p>
    <w:p w:rsidR="00D92F8A" w:rsidRPr="003E3818" w:rsidRDefault="003E3818" w:rsidP="00D92F8A">
      <w:pPr>
        <w:pStyle w:val="Bezmezer"/>
        <w:numPr>
          <w:ilvl w:val="0"/>
          <w:numId w:val="5"/>
        </w:numPr>
        <w:rPr>
          <w:rFonts w:asciiTheme="majorHAnsi" w:hAnsiTheme="majorHAnsi"/>
        </w:rPr>
      </w:pPr>
      <w:r w:rsidRPr="003E3818">
        <w:rPr>
          <w:rFonts w:asciiTheme="majorHAnsi" w:hAnsiTheme="majorHAnsi"/>
        </w:rPr>
        <w:t xml:space="preserve">30 dělení, </w:t>
      </w:r>
      <m:oMath>
        <m:sSup>
          <m:sSupPr>
            <m:ctrlPr>
              <w:rPr>
                <w:rFonts w:ascii="Cambria Math" w:hAnsiTheme="majorHAnsi"/>
                <w:i/>
              </w:rPr>
            </m:ctrlPr>
          </m:sSupPr>
          <m:e>
            <m:r>
              <w:rPr>
                <w:rFonts w:ascii="Cambria Math" w:hAnsiTheme="majorHAnsi"/>
              </w:rPr>
              <m:t>2</m:t>
            </m:r>
          </m:e>
          <m:sup>
            <m:r>
              <w:rPr>
                <w:rFonts w:ascii="Cambria Math" w:hAnsiTheme="majorHAnsi"/>
              </w:rPr>
              <m:t>30</m:t>
            </m:r>
          </m:sup>
        </m:sSup>
      </m:oMath>
      <w:r w:rsidRPr="003E3818">
        <w:rPr>
          <w:rFonts w:asciiTheme="majorHAnsi" w:eastAsiaTheme="minorEastAsia" w:hAnsiTheme="majorHAnsi"/>
        </w:rPr>
        <w:t xml:space="preserve"> baktérií</w:t>
      </w:r>
      <w:r>
        <w:rPr>
          <w:rFonts w:asciiTheme="majorHAnsi" w:eastAsiaTheme="minorEastAsia" w:hAnsiTheme="majorHAnsi"/>
        </w:rPr>
        <w:t>,</w:t>
      </w:r>
      <w:r w:rsidRPr="003E3818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tj. </w:t>
      </w:r>
      <w:r w:rsidRPr="003E3818">
        <w:rPr>
          <w:rFonts w:asciiTheme="majorHAnsi" w:eastAsiaTheme="minorEastAsia" w:hAnsiTheme="majorHAnsi"/>
        </w:rPr>
        <w:t>přibližně 1 000 000 000 baktérií</w:t>
      </w:r>
    </w:p>
    <w:p w:rsidR="003E3818" w:rsidRPr="003E3818" w:rsidRDefault="003E3818" w:rsidP="00D92F8A">
      <w:pPr>
        <w:pStyle w:val="Bezmezer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Theme="minorEastAsia" w:hAnsiTheme="majorHAnsi"/>
        </w:rPr>
        <w:t>přibližně na 77,4 %</w:t>
      </w:r>
    </w:p>
    <w:p w:rsidR="003E3818" w:rsidRDefault="002852C7" w:rsidP="00D92F8A">
      <w:pPr>
        <w:pStyle w:val="Bezmezer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nejkratší 13 cm, nejdelší 67 cm</w:t>
      </w:r>
    </w:p>
    <w:p w:rsidR="00C818BD" w:rsidRPr="003E3818" w:rsidRDefault="00C818BD" w:rsidP="00C818BD">
      <w:pPr>
        <w:pStyle w:val="Bezmezer"/>
        <w:numPr>
          <w:ilvl w:val="0"/>
          <w:numId w:val="5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12 cm, 16 cm, 20 cm</w:t>
      </w:r>
    </w:p>
    <w:sectPr w:rsidR="00C818BD" w:rsidRPr="003E3818" w:rsidSect="00F96A3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D1" w:rsidRDefault="00177FD1" w:rsidP="00C818BD">
      <w:pPr>
        <w:pStyle w:val="Bezmezer"/>
        <w:spacing w:after="0"/>
      </w:pPr>
      <w:r>
        <w:separator/>
      </w:r>
    </w:p>
  </w:endnote>
  <w:endnote w:type="continuationSeparator" w:id="0">
    <w:p w:rsidR="00177FD1" w:rsidRDefault="00177FD1" w:rsidP="00C818BD">
      <w:pPr>
        <w:pStyle w:val="Bezmezer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BD" w:rsidRDefault="00C818BD" w:rsidP="00C818BD">
    <w:pPr>
      <w:pStyle w:val="Zpat"/>
      <w:pBdr>
        <w:top w:val="single" w:sz="4" w:space="1" w:color="auto"/>
      </w:pBdr>
    </w:pPr>
    <w:r>
      <w:t>Posloupnosti, jejich vlastnosti, aritmetická a geometrická posloupnost</w:t>
    </w:r>
  </w:p>
  <w:p w:rsidR="00C818BD" w:rsidRDefault="00C818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D1" w:rsidRDefault="00177FD1" w:rsidP="00C818BD">
      <w:pPr>
        <w:pStyle w:val="Bezmezer"/>
        <w:spacing w:after="0"/>
      </w:pPr>
      <w:r>
        <w:separator/>
      </w:r>
    </w:p>
  </w:footnote>
  <w:footnote w:type="continuationSeparator" w:id="0">
    <w:p w:rsidR="00177FD1" w:rsidRDefault="00177FD1" w:rsidP="00C818BD">
      <w:pPr>
        <w:pStyle w:val="Bezmezer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0763"/>
      <w:docPartObj>
        <w:docPartGallery w:val="Page Numbers (Top of Page)"/>
        <w:docPartUnique/>
      </w:docPartObj>
    </w:sdtPr>
    <w:sdtContent>
      <w:p w:rsidR="00C818BD" w:rsidRDefault="00921D11" w:rsidP="00C818BD">
        <w:pPr>
          <w:pStyle w:val="Zhlav"/>
          <w:pBdr>
            <w:bottom w:val="single" w:sz="4" w:space="1" w:color="auto"/>
          </w:pBdr>
          <w:jc w:val="right"/>
        </w:pPr>
        <w:fldSimple w:instr=" PAGE   \* MERGEFORMAT ">
          <w:r w:rsidR="00E37449">
            <w:rPr>
              <w:noProof/>
            </w:rPr>
            <w:t>2</w:t>
          </w:r>
        </w:fldSimple>
      </w:p>
    </w:sdtContent>
  </w:sdt>
  <w:p w:rsidR="00C818BD" w:rsidRDefault="00C818B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836"/>
    <w:multiLevelType w:val="hybridMultilevel"/>
    <w:tmpl w:val="545E2FAE"/>
    <w:lvl w:ilvl="0" w:tplc="8380578A">
      <w:start w:val="1"/>
      <w:numFmt w:val="decimal"/>
      <w:pStyle w:val="Odstavecseseznamem"/>
      <w:lvlText w:val="%1."/>
      <w:lvlJc w:val="left"/>
      <w:pPr>
        <w:ind w:left="1797" w:hanging="360"/>
      </w:pPr>
    </w:lvl>
    <w:lvl w:ilvl="1" w:tplc="111CA06C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E353485"/>
    <w:multiLevelType w:val="hybridMultilevel"/>
    <w:tmpl w:val="369669DC"/>
    <w:lvl w:ilvl="0" w:tplc="111CA06C">
      <w:start w:val="1"/>
      <w:numFmt w:val="lowerLetter"/>
      <w:lvlText w:val="%1."/>
      <w:lvlJc w:val="left"/>
      <w:pPr>
        <w:ind w:left="3594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25475144"/>
    <w:multiLevelType w:val="hybridMultilevel"/>
    <w:tmpl w:val="D9ECE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6FD5"/>
    <w:multiLevelType w:val="hybridMultilevel"/>
    <w:tmpl w:val="283A8170"/>
    <w:lvl w:ilvl="0" w:tplc="111CA06C">
      <w:start w:val="1"/>
      <w:numFmt w:val="lowerLetter"/>
      <w:lvlText w:val="%1.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454119FB"/>
    <w:multiLevelType w:val="hybridMultilevel"/>
    <w:tmpl w:val="BA828128"/>
    <w:lvl w:ilvl="0" w:tplc="929CE23A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871"/>
    <w:rsid w:val="00012C6E"/>
    <w:rsid w:val="00177FD1"/>
    <w:rsid w:val="00210059"/>
    <w:rsid w:val="00276A72"/>
    <w:rsid w:val="002852C7"/>
    <w:rsid w:val="002E14AE"/>
    <w:rsid w:val="003141FA"/>
    <w:rsid w:val="0037281B"/>
    <w:rsid w:val="003E3818"/>
    <w:rsid w:val="003F79AA"/>
    <w:rsid w:val="0050119A"/>
    <w:rsid w:val="00590E4C"/>
    <w:rsid w:val="005B50B4"/>
    <w:rsid w:val="00787D12"/>
    <w:rsid w:val="007A63B6"/>
    <w:rsid w:val="00921D11"/>
    <w:rsid w:val="00B07446"/>
    <w:rsid w:val="00B75871"/>
    <w:rsid w:val="00B95AB4"/>
    <w:rsid w:val="00C40E46"/>
    <w:rsid w:val="00C818BD"/>
    <w:rsid w:val="00CF348B"/>
    <w:rsid w:val="00CF3EA4"/>
    <w:rsid w:val="00D92F8A"/>
    <w:rsid w:val="00E37449"/>
    <w:rsid w:val="00F21198"/>
    <w:rsid w:val="00F519BB"/>
    <w:rsid w:val="00F92E72"/>
    <w:rsid w:val="00F96A37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BB"/>
  </w:style>
  <w:style w:type="paragraph" w:styleId="Nadpis1">
    <w:name w:val="heading 1"/>
    <w:basedOn w:val="Normln"/>
    <w:next w:val="Normln"/>
    <w:link w:val="Nadpis1Char"/>
    <w:uiPriority w:val="9"/>
    <w:qFormat/>
    <w:rsid w:val="00501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F96A37"/>
    <w:pPr>
      <w:numPr>
        <w:numId w:val="1"/>
      </w:numPr>
      <w:ind w:left="567" w:hanging="567"/>
    </w:pPr>
    <w:rPr>
      <w:rFonts w:asciiTheme="majorHAnsi" w:hAnsiTheme="maj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9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119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01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119A"/>
    <w:pPr>
      <w:numPr>
        <w:ilvl w:val="1"/>
      </w:numPr>
      <w:ind w:left="143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01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37281B"/>
    <w:pPr>
      <w:spacing w:line="240" w:lineRule="auto"/>
    </w:pPr>
  </w:style>
  <w:style w:type="table" w:styleId="Mkatabulky">
    <w:name w:val="Table Grid"/>
    <w:basedOn w:val="Normlntabulka"/>
    <w:uiPriority w:val="59"/>
    <w:rsid w:val="00D92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8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8BD"/>
  </w:style>
  <w:style w:type="paragraph" w:styleId="Zpat">
    <w:name w:val="footer"/>
    <w:basedOn w:val="Normln"/>
    <w:link w:val="ZpatChar"/>
    <w:uiPriority w:val="99"/>
    <w:unhideWhenUsed/>
    <w:rsid w:val="00C8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62F740-0E78-48E7-BAAF-4074FF3E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</cp:lastModifiedBy>
  <cp:revision>11</cp:revision>
  <dcterms:created xsi:type="dcterms:W3CDTF">2008-10-28T14:10:00Z</dcterms:created>
  <dcterms:modified xsi:type="dcterms:W3CDTF">2011-04-12T21:53:00Z</dcterms:modified>
</cp:coreProperties>
</file>