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8F" w:rsidRDefault="006B5006" w:rsidP="006B5006">
      <w:pPr>
        <w:pStyle w:val="Nadpis1"/>
      </w:pPr>
      <w:r>
        <w:t>Objemy a povrchy těles</w:t>
      </w:r>
    </w:p>
    <w:p w:rsidR="006B5006" w:rsidRDefault="006B5006" w:rsidP="006B5006">
      <w:pPr>
        <w:pStyle w:val="Nadpis2"/>
      </w:pPr>
      <w:r>
        <w:t>Zadání</w:t>
      </w:r>
    </w:p>
    <w:p w:rsidR="00E47C03" w:rsidRDefault="00E47C03" w:rsidP="006B5006">
      <w:pPr>
        <w:pStyle w:val="Odstavecseseznamem"/>
        <w:numPr>
          <w:ilvl w:val="0"/>
          <w:numId w:val="1"/>
        </w:numPr>
      </w:pPr>
      <w:r>
        <w:t>Prodloužíme-li hranu krychle o 1 m, zvětší se její objem 125krát. Jaká je délka hrany původní krychle?</w:t>
      </w:r>
      <w:r w:rsidR="0035772E">
        <w:t xml:space="preserve"> J</w:t>
      </w:r>
      <w:r w:rsidR="00727D93">
        <w:t>ak je dlouhá její stěnová úhlopříčka?</w:t>
      </w:r>
    </w:p>
    <w:p w:rsidR="006B5006" w:rsidRDefault="006C4602" w:rsidP="006B5006">
      <w:pPr>
        <w:pStyle w:val="Odstavecseseznamem"/>
        <w:numPr>
          <w:ilvl w:val="0"/>
          <w:numId w:val="1"/>
        </w:numPr>
      </w:pPr>
      <w:r>
        <w:t>V bazénu tvaru kvádru je 150 m</w:t>
      </w:r>
      <w:r w:rsidRPr="00D53588">
        <w:rPr>
          <w:vertAlign w:val="superscript"/>
        </w:rPr>
        <w:t>3</w:t>
      </w:r>
      <w:r>
        <w:t xml:space="preserve"> vody. Určete rozměry dna, je-li hloubka vody 250 cm a</w:t>
      </w:r>
      <w:r w:rsidR="00D53588">
        <w:t> </w:t>
      </w:r>
      <w:r>
        <w:t>jeden rozměr dna je o 4 m větší než druhý.</w:t>
      </w:r>
    </w:p>
    <w:p w:rsidR="000C7DD3" w:rsidRDefault="000C7DD3" w:rsidP="006B5006">
      <w:pPr>
        <w:pStyle w:val="Odstavecseseznamem"/>
        <w:numPr>
          <w:ilvl w:val="0"/>
          <w:numId w:val="1"/>
        </w:numPr>
      </w:pPr>
      <w:r>
        <w:t>Kvádr má obje</w:t>
      </w:r>
      <w:r w:rsidR="00D53588">
        <w:t>m</w:t>
      </w:r>
      <w:r>
        <w:t xml:space="preserve"> 810 cm</w:t>
      </w:r>
      <w:r w:rsidRPr="00D53588">
        <w:rPr>
          <w:vertAlign w:val="superscript"/>
        </w:rPr>
        <w:t>3</w:t>
      </w:r>
      <w:r>
        <w:t>, jeho rozměry jsou v poměru 2</w:t>
      </w:r>
      <w:r w:rsidR="00D53588">
        <w:t> </w:t>
      </w:r>
      <w:r>
        <w:t>:</w:t>
      </w:r>
      <w:r w:rsidR="00D53588">
        <w:t> </w:t>
      </w:r>
      <w:r>
        <w:t>3</w:t>
      </w:r>
      <w:r w:rsidR="00D53588">
        <w:t> </w:t>
      </w:r>
      <w:r>
        <w:t>:</w:t>
      </w:r>
      <w:r w:rsidR="00D53588">
        <w:t> </w:t>
      </w:r>
      <w:r>
        <w:t>5. Vypočtěte jeho povrch.</w:t>
      </w:r>
    </w:p>
    <w:p w:rsidR="00E172C8" w:rsidRDefault="00E172C8" w:rsidP="006B5006">
      <w:pPr>
        <w:pStyle w:val="Odstavecseseznamem"/>
        <w:numPr>
          <w:ilvl w:val="0"/>
          <w:numId w:val="1"/>
        </w:numPr>
      </w:pPr>
      <w:r>
        <w:t>Kolik m</w:t>
      </w:r>
      <w:r w:rsidRPr="00C96288">
        <w:rPr>
          <w:vertAlign w:val="superscript"/>
        </w:rPr>
        <w:t>3</w:t>
      </w:r>
      <w:r>
        <w:t xml:space="preserve"> zeminy je potřeba na vytvoření náspu, jehož řez má tvar rovnoramenného lichoběžníka.? Délka náspu je 300 m, šířka dolní základny je 14 m, horní 8 m a délka svahů je 5m?</w:t>
      </w:r>
    </w:p>
    <w:p w:rsidR="00154BE0" w:rsidRDefault="00154BE0" w:rsidP="006B5006">
      <w:pPr>
        <w:pStyle w:val="Odstavecseseznamem"/>
        <w:numPr>
          <w:ilvl w:val="0"/>
          <w:numId w:val="1"/>
        </w:numPr>
      </w:pPr>
      <w:r>
        <w:t>Střecha má tvar pláště pravidelného čtyřbokého jehlanu s pod</w:t>
      </w:r>
      <w:r w:rsidR="008E7BA6">
        <w:t>stavnou</w:t>
      </w:r>
      <w:r>
        <w:t xml:space="preserve"> hranou délky </w:t>
      </w:r>
      <w:r>
        <w:rPr>
          <w:i/>
        </w:rPr>
        <w:t>a</w:t>
      </w:r>
      <w:r>
        <w:t xml:space="preserve"> = 4 m a výškou </w:t>
      </w:r>
      <w:r>
        <w:rPr>
          <w:i/>
        </w:rPr>
        <w:t>v</w:t>
      </w:r>
      <w:r>
        <w:t> = 9 m. Kolik m</w:t>
      </w:r>
      <w:r w:rsidRPr="008E7BA6">
        <w:rPr>
          <w:vertAlign w:val="superscript"/>
        </w:rPr>
        <w:t>2</w:t>
      </w:r>
      <w:r>
        <w:t xml:space="preserve"> plechu bude zapotřebí na pokrytí střechy, jestliže na spoje, překrytí a odpad musíme počítat s 5 % plechu navíc?</w:t>
      </w:r>
    </w:p>
    <w:p w:rsidR="00E172C8" w:rsidRDefault="00E172C8" w:rsidP="006B5006">
      <w:pPr>
        <w:pStyle w:val="Odstavecseseznamem"/>
        <w:numPr>
          <w:ilvl w:val="0"/>
          <w:numId w:val="1"/>
        </w:numPr>
      </w:pPr>
      <w:r>
        <w:t>Pravidelný čtyřstěn má obsah jedné stěny 16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eastAsiaTheme="minorEastAsia"/>
        </w:rPr>
        <w:t xml:space="preserve"> dm</w:t>
      </w:r>
      <w:r w:rsidRPr="00E172C8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. Jaký je jeho objem?</w:t>
      </w:r>
    </w:p>
    <w:p w:rsidR="000C7DD3" w:rsidRDefault="000C7DD3" w:rsidP="006B5006">
      <w:pPr>
        <w:pStyle w:val="Odstavecseseznamem"/>
        <w:numPr>
          <w:ilvl w:val="0"/>
          <w:numId w:val="1"/>
        </w:numPr>
      </w:pPr>
      <w:r>
        <w:t>Vypočtěte objem a povrch nádoby bez víka tvaru komolého čtyřbokého jehlanu, jehož</w:t>
      </w:r>
      <w:r w:rsidR="00D53588">
        <w:t xml:space="preserve"> dolní podstavná hrana má délku</w:t>
      </w:r>
      <w:r>
        <w:t xml:space="preserve"> a </w:t>
      </w:r>
      <w:r w:rsidRPr="00D53588">
        <w:rPr>
          <w:i/>
        </w:rPr>
        <w:t>a</w:t>
      </w:r>
      <w:r w:rsidR="00D53588">
        <w:rPr>
          <w:i/>
        </w:rPr>
        <w:t> </w:t>
      </w:r>
      <w:r>
        <w:t>=</w:t>
      </w:r>
      <w:r w:rsidR="00D53588">
        <w:t> </w:t>
      </w:r>
      <w:r>
        <w:t>24</w:t>
      </w:r>
      <w:r w:rsidR="00D53588">
        <w:t> </w:t>
      </w:r>
      <w:r>
        <w:t xml:space="preserve">cm, horní podstavná hrana </w:t>
      </w:r>
      <w:r w:rsidRPr="00D53588">
        <w:rPr>
          <w:i/>
        </w:rPr>
        <w:t>b</w:t>
      </w:r>
      <w:r w:rsidR="00D53588">
        <w:rPr>
          <w:i/>
        </w:rPr>
        <w:t> </w:t>
      </w:r>
      <w:r>
        <w:t>=</w:t>
      </w:r>
      <w:r w:rsidR="00D53588">
        <w:t> </w:t>
      </w:r>
      <w:r>
        <w:t xml:space="preserve">56 cm a boční hrana </w:t>
      </w:r>
      <w:r w:rsidRPr="00D53588">
        <w:rPr>
          <w:i/>
        </w:rPr>
        <w:t>e</w:t>
      </w:r>
      <w:r w:rsidR="00D53588">
        <w:t> = 36 </w:t>
      </w:r>
      <w:r>
        <w:t>cm.</w:t>
      </w:r>
    </w:p>
    <w:p w:rsidR="0076563A" w:rsidRDefault="0076563A" w:rsidP="006B5006">
      <w:pPr>
        <w:pStyle w:val="Odstavecseseznamem"/>
        <w:numPr>
          <w:ilvl w:val="0"/>
          <w:numId w:val="1"/>
        </w:numPr>
      </w:pPr>
      <w:r>
        <w:t xml:space="preserve">Pravidelný šestiboký hranol má výšku </w:t>
      </w:r>
      <w:r>
        <w:rPr>
          <w:i/>
        </w:rPr>
        <w:t>v</w:t>
      </w:r>
      <w:r>
        <w:t xml:space="preserve"> = 3 dm o objem </w:t>
      </w:r>
      <w:r>
        <w:rPr>
          <w:i/>
        </w:rPr>
        <w:t>V</w:t>
      </w:r>
      <w:r>
        <w:t> = 18 dm</w:t>
      </w:r>
      <w:r w:rsidRPr="0076563A">
        <w:rPr>
          <w:vertAlign w:val="superscript"/>
        </w:rPr>
        <w:t>3</w:t>
      </w:r>
      <w:r>
        <w:t>. Určete délku jeho podstavné hrany a povrch.</w:t>
      </w:r>
    </w:p>
    <w:p w:rsidR="00F23D25" w:rsidRDefault="00F23D25" w:rsidP="006B5006">
      <w:pPr>
        <w:pStyle w:val="Odstavecseseznamem"/>
        <w:numPr>
          <w:ilvl w:val="0"/>
          <w:numId w:val="1"/>
        </w:numPr>
      </w:pPr>
      <w:r>
        <w:t>Obdél</w:t>
      </w:r>
      <w:r w:rsidR="00FA3B0A">
        <w:t>n</w:t>
      </w:r>
      <w:r>
        <w:t>íkový list papíru o rozměrech 20 cm </w:t>
      </w:r>
      <w:r>
        <w:sym w:font="Symbol" w:char="F0B4"/>
      </w:r>
      <w:r>
        <w:t xml:space="preserve"> 30 cm</w:t>
      </w:r>
      <w:r w:rsidR="00FA3B0A">
        <w:t xml:space="preserve"> může být dvěma způsoby svinut bez překrytí do tvaru pláště rotačního válce. Určete poměr objemů těchto válců.</w:t>
      </w:r>
    </w:p>
    <w:p w:rsidR="000C7DD3" w:rsidRDefault="000C7DD3" w:rsidP="006B5006">
      <w:pPr>
        <w:pStyle w:val="Odstavecseseznamem"/>
        <w:numPr>
          <w:ilvl w:val="0"/>
          <w:numId w:val="1"/>
        </w:numPr>
      </w:pPr>
      <w:r>
        <w:t>Jaké množství vody proteče za hodinu potrubím kruhového průřezu s průměrem 16</w:t>
      </w:r>
      <w:r w:rsidR="00D53588">
        <w:t xml:space="preserve"> cm, teče-li voda rychlostí 2,5 </w:t>
      </w:r>
      <w:r>
        <w:t>m</w:t>
      </w:r>
      <w:r w:rsidR="00D53588">
        <w:sym w:font="Symbol" w:char="F0D7"/>
      </w:r>
      <w:r>
        <w:t>s</w:t>
      </w:r>
      <w:r w:rsidRPr="00D53588">
        <w:rPr>
          <w:vertAlign w:val="superscript"/>
        </w:rPr>
        <w:t>-1</w:t>
      </w:r>
      <w:r>
        <w:t>?</w:t>
      </w:r>
    </w:p>
    <w:p w:rsidR="00EF4C4E" w:rsidRDefault="00EF4C4E" w:rsidP="006B5006">
      <w:pPr>
        <w:pStyle w:val="Odstavecseseznamem"/>
        <w:numPr>
          <w:ilvl w:val="0"/>
          <w:numId w:val="1"/>
        </w:numPr>
      </w:pPr>
      <w:r>
        <w:t>Při rekonstrukce náměstí narazili dělníci na dvě stejná válcová potrubí s vnitřním průměrem 12 cm, která byla ve velmi špatném stavu. Odbor životního prostředí je nařídil nahradit jedním válcovým potrubím se stejným průtokem. Jaký bude vnitřní průměr tohoto nového potrubí?</w:t>
      </w:r>
    </w:p>
    <w:p w:rsidR="00FD3032" w:rsidRPr="00FD3032" w:rsidRDefault="00FD3032" w:rsidP="006B5006">
      <w:pPr>
        <w:pStyle w:val="Odstavecseseznamem"/>
        <w:numPr>
          <w:ilvl w:val="0"/>
          <w:numId w:val="1"/>
        </w:numPr>
      </w:pPr>
      <w:r>
        <w:t>Dutá lešenářská ocelová trubka má vnější průměr 5 cm, vnitřní průměr 4,4 cm a délku 5 m. Hustota oceli je 7 800 kg</w:t>
      </w:r>
      <w:r>
        <w:sym w:font="Symbol" w:char="F0D7"/>
      </w:r>
      <w:r>
        <w:t>m</w:t>
      </w:r>
      <w:r w:rsidRPr="00D53588">
        <w:rPr>
          <w:vertAlign w:val="superscript"/>
        </w:rPr>
        <w:t>-3</w:t>
      </w:r>
      <w:r>
        <w:rPr>
          <w:smallCaps/>
        </w:rPr>
        <w:t xml:space="preserve">. </w:t>
      </w:r>
      <w:r w:rsidRPr="00FD3032">
        <w:t>Jaká je hmotnost trubky</w:t>
      </w:r>
      <w:r>
        <w:rPr>
          <w:smallCaps/>
        </w:rPr>
        <w:t>?</w:t>
      </w:r>
    </w:p>
    <w:p w:rsidR="00FD3032" w:rsidRPr="00FD3032" w:rsidRDefault="00FD3032" w:rsidP="006B5006">
      <w:pPr>
        <w:pStyle w:val="Odstavecseseznamem"/>
        <w:numPr>
          <w:ilvl w:val="0"/>
          <w:numId w:val="1"/>
        </w:numPr>
      </w:pPr>
      <w:r w:rsidRPr="00FD3032">
        <w:t xml:space="preserve">Petr si koupil dvě litrové krabice mléka a doma mléko přelil do </w:t>
      </w:r>
      <w:r>
        <w:t xml:space="preserve">válcového </w:t>
      </w:r>
      <w:r w:rsidRPr="00FD3032">
        <w:t>hrnce</w:t>
      </w:r>
      <w:r>
        <w:t xml:space="preserve"> vysokého 30 cm s vnitřním průměrem 10 cm. V jaké hloubce pod okrajem hrnce byla hladina mléka?</w:t>
      </w:r>
      <w:r w:rsidRPr="00FD3032">
        <w:t xml:space="preserve"> </w:t>
      </w:r>
    </w:p>
    <w:p w:rsidR="00FD3032" w:rsidRDefault="00FD3032" w:rsidP="006B5006">
      <w:pPr>
        <w:pStyle w:val="Odstavecseseznamem"/>
        <w:numPr>
          <w:ilvl w:val="0"/>
          <w:numId w:val="1"/>
        </w:numPr>
      </w:pPr>
      <w:r>
        <w:t>Střecha má tvar pláště rotačního kuželu s průměrem pods</w:t>
      </w:r>
      <w:r w:rsidR="00154BE0">
        <w:t>ta</w:t>
      </w:r>
      <w:r>
        <w:t>vy 6 m a výškou 2,5 m</w:t>
      </w:r>
      <w:r w:rsidR="00154BE0">
        <w:t>. Kolik korun bude stát plech na pokrytí střechy, jestliže 1 m</w:t>
      </w:r>
      <w:r w:rsidR="00154BE0" w:rsidRPr="00393EA8">
        <w:rPr>
          <w:vertAlign w:val="superscript"/>
        </w:rPr>
        <w:t>2</w:t>
      </w:r>
      <w:r w:rsidR="00154BE0">
        <w:t xml:space="preserve"> plechu stojí 152 Kč a jestliže na spoje, překrytí a odpad je nutné zakoupit 15 % plechu navíc?</w:t>
      </w:r>
    </w:p>
    <w:p w:rsidR="00E546FA" w:rsidRDefault="00E546FA" w:rsidP="006B5006">
      <w:pPr>
        <w:pStyle w:val="Odstavecseseznamem"/>
        <w:numPr>
          <w:ilvl w:val="0"/>
          <w:numId w:val="1"/>
        </w:numPr>
      </w:pPr>
      <w:r>
        <w:t xml:space="preserve">Pravoúhlý trojúhelník s přeponou délky </w:t>
      </w:r>
      <w:r>
        <w:rPr>
          <w:i/>
        </w:rPr>
        <w:t>c</w:t>
      </w:r>
      <w:r>
        <w:t xml:space="preserve"> = 5 cm a obsahem </w:t>
      </w:r>
      <w:r w:rsidR="00937215" w:rsidRPr="00937215">
        <w:rPr>
          <w:i/>
        </w:rPr>
        <w:t>S</w:t>
      </w:r>
      <w:r w:rsidR="00937215">
        <w:t> = 6 cm</w:t>
      </w:r>
      <w:r w:rsidR="00937215" w:rsidRPr="00937215">
        <w:rPr>
          <w:vertAlign w:val="superscript"/>
        </w:rPr>
        <w:t>2</w:t>
      </w:r>
      <w:r w:rsidR="00937215">
        <w:t xml:space="preserve"> se otáčí kolem přepony. Určete objem a povrch vzniklého rotačního tělesa.</w:t>
      </w:r>
    </w:p>
    <w:p w:rsidR="00937215" w:rsidRDefault="00937215" w:rsidP="006B5006">
      <w:pPr>
        <w:pStyle w:val="Odstavecseseznamem"/>
        <w:numPr>
          <w:ilvl w:val="0"/>
          <w:numId w:val="1"/>
        </w:numPr>
      </w:pPr>
      <w:r>
        <w:t xml:space="preserve">Rotační komolý kužel má poloměry podstav </w:t>
      </w:r>
      <w:r w:rsidRPr="00937215">
        <w:rPr>
          <w:i/>
        </w:rPr>
        <w:t>r</w:t>
      </w:r>
      <w:r w:rsidRPr="00937215">
        <w:rPr>
          <w:vertAlign w:val="subscript"/>
        </w:rPr>
        <w:t>1</w:t>
      </w:r>
      <w:r>
        <w:t xml:space="preserve"> = 17 cm, </w:t>
      </w:r>
      <w:r>
        <w:rPr>
          <w:vertAlign w:val="superscript"/>
        </w:rPr>
        <w:t xml:space="preserve">   </w:t>
      </w:r>
      <w:r w:rsidRPr="00937215">
        <w:rPr>
          <w:i/>
        </w:rPr>
        <w:t>r</w:t>
      </w:r>
      <w:r w:rsidRPr="00937215">
        <w:rPr>
          <w:vertAlign w:val="subscript"/>
        </w:rPr>
        <w:t>2</w:t>
      </w:r>
      <w:r>
        <w:t xml:space="preserve"> = 5 cm a jeho strana má od roviny podstavy odchylku </w:t>
      </w:r>
      <w:r>
        <w:sym w:font="Symbol" w:char="F061"/>
      </w:r>
      <w:r>
        <w:t> = 60°. Určete objem a povrch vzniklého rotačního tělesa.</w:t>
      </w:r>
    </w:p>
    <w:p w:rsidR="00D604AF" w:rsidRDefault="00D604AF" w:rsidP="006B5006">
      <w:pPr>
        <w:pStyle w:val="Odstavecseseznamem"/>
        <w:numPr>
          <w:ilvl w:val="0"/>
          <w:numId w:val="1"/>
        </w:numPr>
      </w:pPr>
      <w:r>
        <w:t>Povrch rotačního kuželu je 30 cm</w:t>
      </w:r>
      <w:r w:rsidRPr="00D604AF">
        <w:rPr>
          <w:vertAlign w:val="superscript"/>
        </w:rPr>
        <w:t>2</w:t>
      </w:r>
      <w:r>
        <w:t>, obsah jeho pláště je 20 cm</w:t>
      </w:r>
      <w:r w:rsidRPr="00D604AF">
        <w:rPr>
          <w:vertAlign w:val="superscript"/>
        </w:rPr>
        <w:t>2</w:t>
      </w:r>
      <w:r>
        <w:t>. Jaká je odchylka strany tohoto kuželu od roviny jeho podsta</w:t>
      </w:r>
      <w:r w:rsidR="00E172C8">
        <w:t>vy</w:t>
      </w:r>
      <w:r>
        <w:t>?</w:t>
      </w:r>
    </w:p>
    <w:p w:rsidR="00E47C03" w:rsidRDefault="00E47C03" w:rsidP="006B5006">
      <w:pPr>
        <w:pStyle w:val="Odstavecseseznamem"/>
        <w:numPr>
          <w:ilvl w:val="0"/>
          <w:numId w:val="1"/>
        </w:numPr>
      </w:pPr>
      <w:r>
        <w:t>Jaký je průměr koule, která má objem 1 litr?</w:t>
      </w:r>
    </w:p>
    <w:p w:rsidR="000C7DD3" w:rsidRDefault="000C7DD3" w:rsidP="006B5006">
      <w:pPr>
        <w:pStyle w:val="Odstavecseseznamem"/>
        <w:numPr>
          <w:ilvl w:val="0"/>
          <w:numId w:val="1"/>
        </w:numPr>
      </w:pPr>
      <w:r>
        <w:t>Dutá nik</w:t>
      </w:r>
      <w:r w:rsidR="00D53588">
        <w:t>lová koule má vnější průměr 0,4 </w:t>
      </w:r>
      <w:r>
        <w:t>m a hmotnost 264 kg. Určete její vnitřní průměr, je-li hustota niklu 9000 kg</w:t>
      </w:r>
      <w:r w:rsidR="00D53588">
        <w:sym w:font="Symbol" w:char="F0D7"/>
      </w:r>
      <w:r>
        <w:t>m</w:t>
      </w:r>
      <w:r w:rsidRPr="00D53588">
        <w:rPr>
          <w:vertAlign w:val="superscript"/>
        </w:rPr>
        <w:t>-3</w:t>
      </w:r>
      <w:r>
        <w:t>.</w:t>
      </w:r>
    </w:p>
    <w:p w:rsidR="000C7DD3" w:rsidRDefault="00E172C8" w:rsidP="006B5006">
      <w:pPr>
        <w:pStyle w:val="Odstavecseseznamem"/>
        <w:numPr>
          <w:ilvl w:val="0"/>
          <w:numId w:val="1"/>
        </w:numPr>
      </w:pPr>
      <w:r>
        <w:lastRenderedPageBreak/>
        <w:t>Vodní rezervoár, jehož objem je 120 hl má tvar rotačního válce ukončeného polokoulí s poloměrem podstavy 1 m. Určete obsah pláště rezervoáru.</w:t>
      </w:r>
    </w:p>
    <w:p w:rsidR="00614F14" w:rsidRDefault="00614F14" w:rsidP="00614F14">
      <w:pPr>
        <w:pStyle w:val="Nadpis2"/>
      </w:pPr>
      <w:r>
        <w:t>Řešení</w:t>
      </w:r>
    </w:p>
    <w:p w:rsidR="00C96288" w:rsidRDefault="00C96288" w:rsidP="00614F14">
      <w:pPr>
        <w:pStyle w:val="Odstavecseseznamem"/>
        <w:numPr>
          <w:ilvl w:val="0"/>
          <w:numId w:val="2"/>
        </w:numPr>
      </w:pPr>
      <w:r>
        <w:t>D</w:t>
      </w:r>
      <w:r w:rsidR="0035772E">
        <w:t>élka hrany původní krychle je 25 cm, její úhlopříčka je přibližně 43,3 cm</w:t>
      </w:r>
      <w:r>
        <w:t>.</w:t>
      </w:r>
    </w:p>
    <w:p w:rsidR="00C96288" w:rsidRDefault="00C96288" w:rsidP="00614F14">
      <w:pPr>
        <w:pStyle w:val="Odstavecseseznamem"/>
        <w:numPr>
          <w:ilvl w:val="0"/>
          <w:numId w:val="2"/>
        </w:numPr>
      </w:pPr>
      <w:r>
        <w:t>Rozměry dna jsou 6 m a 10 m.</w:t>
      </w:r>
    </w:p>
    <w:p w:rsidR="00AA1585" w:rsidRDefault="00AA1585" w:rsidP="00614F14">
      <w:pPr>
        <w:pStyle w:val="Odstavecseseznamem"/>
        <w:numPr>
          <w:ilvl w:val="0"/>
          <w:numId w:val="2"/>
        </w:numPr>
      </w:pPr>
      <w:r>
        <w:t>Povrch kvádru je 558 cm</w:t>
      </w:r>
      <w:r w:rsidRPr="00AA1585">
        <w:rPr>
          <w:vertAlign w:val="superscript"/>
        </w:rPr>
        <w:t>2</w:t>
      </w:r>
      <w:r>
        <w:t>.</w:t>
      </w:r>
    </w:p>
    <w:p w:rsidR="00AA1585" w:rsidRDefault="00AA1585" w:rsidP="00614F14">
      <w:pPr>
        <w:pStyle w:val="Odstavecseseznamem"/>
        <w:numPr>
          <w:ilvl w:val="0"/>
          <w:numId w:val="2"/>
        </w:numPr>
      </w:pPr>
      <w:r>
        <w:t>K vytvoření náspu je potřeba 13 200 m</w:t>
      </w:r>
      <w:r w:rsidRPr="00AA1585">
        <w:rPr>
          <w:vertAlign w:val="superscript"/>
        </w:rPr>
        <w:t>3</w:t>
      </w:r>
      <w:r>
        <w:t xml:space="preserve"> zeminy.</w:t>
      </w:r>
    </w:p>
    <w:p w:rsidR="00A26303" w:rsidRDefault="008E7BA6" w:rsidP="00614F14">
      <w:pPr>
        <w:pStyle w:val="Odstavecseseznamem"/>
        <w:numPr>
          <w:ilvl w:val="0"/>
          <w:numId w:val="2"/>
        </w:numPr>
      </w:pPr>
      <w:r>
        <w:t>K pokrytí střechy bude potřeba přibližně 77,5 m</w:t>
      </w:r>
      <w:r w:rsidRPr="008E7BA6">
        <w:rPr>
          <w:vertAlign w:val="superscript"/>
        </w:rPr>
        <w:t>2</w:t>
      </w:r>
      <w:r>
        <w:t xml:space="preserve"> (77,44 m</w:t>
      </w:r>
      <w:r w:rsidRPr="008E7BA6">
        <w:rPr>
          <w:vertAlign w:val="superscript"/>
        </w:rPr>
        <w:t>2</w:t>
      </w:r>
      <w:r>
        <w:t>) plechu.</w:t>
      </w:r>
    </w:p>
    <w:p w:rsidR="00A26303" w:rsidRPr="00A26303" w:rsidRDefault="00A26303" w:rsidP="00614F14">
      <w:pPr>
        <w:pStyle w:val="Odstavecseseznamem"/>
        <w:numPr>
          <w:ilvl w:val="0"/>
          <w:numId w:val="2"/>
        </w:numPr>
      </w:pPr>
      <w:r>
        <w:t xml:space="preserve">Objem pravidelného čtyřstěnu je 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128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>dm</w:t>
      </w:r>
      <w:r w:rsidRPr="00A26303">
        <w:rPr>
          <w:rFonts w:eastAsiaTheme="minorEastAsia"/>
          <w:vertAlign w:val="superscript"/>
        </w:rPr>
        <w:t>3</w:t>
      </w:r>
      <w:r>
        <w:rPr>
          <w:rFonts w:eastAsiaTheme="minorEastAsia"/>
        </w:rPr>
        <w:t>.</w:t>
      </w:r>
    </w:p>
    <w:p w:rsidR="00683AB2" w:rsidRPr="00683AB2" w:rsidRDefault="00E7113D" w:rsidP="00614F14">
      <w:pPr>
        <w:pStyle w:val="Odstavecseseznamem"/>
        <w:numPr>
          <w:ilvl w:val="0"/>
          <w:numId w:val="2"/>
        </w:numPr>
      </w:pPr>
      <w:r>
        <w:rPr>
          <w:rFonts w:eastAsiaTheme="minorEastAsia"/>
        </w:rPr>
        <w:t>Objem nádoby je 47 189 cm</w:t>
      </w:r>
      <w:r w:rsidRPr="00E7113D">
        <w:rPr>
          <w:rFonts w:eastAsiaTheme="minorEastAsia"/>
          <w:vertAlign w:val="superscript"/>
        </w:rPr>
        <w:t>3</w:t>
      </w:r>
      <w:r>
        <w:rPr>
          <w:rFonts w:eastAsiaTheme="minorEastAsia"/>
        </w:rPr>
        <w:t xml:space="preserve"> a povrch (bez víka) je </w:t>
      </w:r>
      <w:r w:rsidR="00B81FF5">
        <w:rPr>
          <w:rFonts w:eastAsiaTheme="minorEastAsia"/>
        </w:rPr>
        <w:t>5736</w:t>
      </w:r>
      <w:r>
        <w:rPr>
          <w:rFonts w:eastAsiaTheme="minorEastAsia"/>
        </w:rPr>
        <w:t xml:space="preserve"> cm</w:t>
      </w:r>
      <w:r w:rsidRPr="00E7113D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.</w:t>
      </w:r>
    </w:p>
    <w:p w:rsidR="00683AB2" w:rsidRPr="00683AB2" w:rsidRDefault="00683AB2" w:rsidP="00614F14">
      <w:pPr>
        <w:pStyle w:val="Odstavecseseznamem"/>
        <w:numPr>
          <w:ilvl w:val="0"/>
          <w:numId w:val="2"/>
        </w:numPr>
      </w:pPr>
      <w:r>
        <w:rPr>
          <w:rFonts w:eastAsiaTheme="minorEastAsia"/>
        </w:rPr>
        <w:t>Podstavná hrana má délku asi 1,52 dm a jeho povrch je 39,36 dm</w:t>
      </w:r>
      <w:r w:rsidRPr="00683AB2"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.</w:t>
      </w:r>
    </w:p>
    <w:p w:rsidR="00683AB2" w:rsidRPr="00683AB2" w:rsidRDefault="00683AB2" w:rsidP="00614F14">
      <w:pPr>
        <w:pStyle w:val="Odstavecseseznamem"/>
        <w:numPr>
          <w:ilvl w:val="0"/>
          <w:numId w:val="2"/>
        </w:numPr>
      </w:pPr>
      <w:r>
        <w:rPr>
          <w:rFonts w:eastAsiaTheme="minorEastAsia"/>
        </w:rPr>
        <w:t xml:space="preserve">Poměr objemů válců je 3 : 2 (2 : 3). </w:t>
      </w:r>
    </w:p>
    <w:p w:rsidR="00393EA8" w:rsidRPr="00393EA8" w:rsidRDefault="00683AB2" w:rsidP="00614F14">
      <w:pPr>
        <w:pStyle w:val="Odstavecseseznamem"/>
        <w:numPr>
          <w:ilvl w:val="0"/>
          <w:numId w:val="2"/>
        </w:numPr>
      </w:pPr>
      <w:r>
        <w:rPr>
          <w:rFonts w:eastAsiaTheme="minorEastAsia"/>
        </w:rPr>
        <w:t>Potrubím za hodinu proteče 181 m</w:t>
      </w:r>
      <w:r w:rsidRPr="00683AB2">
        <w:rPr>
          <w:rFonts w:eastAsiaTheme="minorEastAsia"/>
          <w:vertAlign w:val="superscript"/>
        </w:rPr>
        <w:t>3</w:t>
      </w:r>
      <w:r>
        <w:rPr>
          <w:rFonts w:eastAsiaTheme="minorEastAsia"/>
        </w:rPr>
        <w:t xml:space="preserve"> vody.</w:t>
      </w:r>
    </w:p>
    <w:p w:rsidR="00393EA8" w:rsidRPr="00393EA8" w:rsidRDefault="00393EA8" w:rsidP="00614F14">
      <w:pPr>
        <w:pStyle w:val="Odstavecseseznamem"/>
        <w:numPr>
          <w:ilvl w:val="0"/>
          <w:numId w:val="2"/>
        </w:numPr>
      </w:pPr>
      <w:r>
        <w:rPr>
          <w:rFonts w:eastAsiaTheme="minorEastAsia"/>
        </w:rPr>
        <w:t>Vnitřní průměr nového potrubí bude 17 cm.</w:t>
      </w:r>
    </w:p>
    <w:p w:rsidR="00393EA8" w:rsidRPr="00393EA8" w:rsidRDefault="0039350D" w:rsidP="00614F14">
      <w:pPr>
        <w:pStyle w:val="Odstavecseseznamem"/>
        <w:numPr>
          <w:ilvl w:val="0"/>
          <w:numId w:val="2"/>
        </w:numPr>
      </w:pPr>
      <w:r>
        <w:rPr>
          <w:rFonts w:eastAsiaTheme="minorEastAsia"/>
        </w:rPr>
        <w:t>Hmotnost trubky je 17,3</w:t>
      </w:r>
      <w:r w:rsidR="00393EA8">
        <w:rPr>
          <w:rFonts w:eastAsiaTheme="minorEastAsia"/>
        </w:rPr>
        <w:t xml:space="preserve"> kg.</w:t>
      </w:r>
    </w:p>
    <w:p w:rsidR="00393EA8" w:rsidRPr="00393EA8" w:rsidRDefault="00393EA8" w:rsidP="00614F14">
      <w:pPr>
        <w:pStyle w:val="Odstavecseseznamem"/>
        <w:numPr>
          <w:ilvl w:val="0"/>
          <w:numId w:val="2"/>
        </w:numPr>
      </w:pPr>
      <w:r>
        <w:rPr>
          <w:rFonts w:eastAsiaTheme="minorEastAsia"/>
        </w:rPr>
        <w:t>Hladina mléka bude asi 4,5 cm pod okrajem hrnce.</w:t>
      </w:r>
    </w:p>
    <w:p w:rsidR="000A461B" w:rsidRDefault="000A461B" w:rsidP="00614F14">
      <w:pPr>
        <w:pStyle w:val="Odstavecseseznamem"/>
        <w:numPr>
          <w:ilvl w:val="0"/>
          <w:numId w:val="2"/>
        </w:numPr>
      </w:pPr>
      <w:r>
        <w:t>Plech na pokrytí střechy bude stát 6 434 Kč.</w:t>
      </w:r>
    </w:p>
    <w:p w:rsidR="000B0A5E" w:rsidRDefault="000B0A5E" w:rsidP="00614F14">
      <w:pPr>
        <w:pStyle w:val="Odstavecseseznamem"/>
        <w:numPr>
          <w:ilvl w:val="0"/>
          <w:numId w:val="2"/>
        </w:numPr>
      </w:pPr>
      <w:r>
        <w:t xml:space="preserve">Objem takto vzniklého tělesa je </w:t>
      </w:r>
      <w:r w:rsidR="00B20D39">
        <w:t>30</w:t>
      </w:r>
      <w:r>
        <w:t xml:space="preserve"> cm</w:t>
      </w:r>
      <w:r w:rsidRPr="000B0A5E">
        <w:rPr>
          <w:vertAlign w:val="superscript"/>
        </w:rPr>
        <w:t>3</w:t>
      </w:r>
      <w:r>
        <w:t xml:space="preserve"> a povrch 52,8 cm</w:t>
      </w:r>
      <w:r w:rsidRPr="000B0A5E">
        <w:rPr>
          <w:vertAlign w:val="superscript"/>
        </w:rPr>
        <w:t>2</w:t>
      </w:r>
      <w:r>
        <w:t>.</w:t>
      </w:r>
    </w:p>
    <w:p w:rsidR="000B0A5E" w:rsidRDefault="000B0A5E" w:rsidP="00614F14">
      <w:pPr>
        <w:pStyle w:val="Odstavecseseznamem"/>
        <w:numPr>
          <w:ilvl w:val="0"/>
          <w:numId w:val="2"/>
        </w:numPr>
      </w:pPr>
      <w:r>
        <w:t>Objem komolého kuželu je 8 628,5 cm</w:t>
      </w:r>
      <w:r w:rsidRPr="000B0A5E">
        <w:rPr>
          <w:vertAlign w:val="superscript"/>
        </w:rPr>
        <w:t>3</w:t>
      </w:r>
      <w:r>
        <w:t xml:space="preserve"> a jeho povrch 2 644,9 cm</w:t>
      </w:r>
      <w:r w:rsidRPr="000B0A5E">
        <w:rPr>
          <w:vertAlign w:val="superscript"/>
        </w:rPr>
        <w:t>2</w:t>
      </w:r>
      <w:r>
        <w:t>.</w:t>
      </w:r>
    </w:p>
    <w:p w:rsidR="00390DE2" w:rsidRDefault="00390DE2" w:rsidP="00614F14">
      <w:pPr>
        <w:pStyle w:val="Odstavecseseznamem"/>
        <w:numPr>
          <w:ilvl w:val="0"/>
          <w:numId w:val="2"/>
        </w:numPr>
      </w:pPr>
      <w:r>
        <w:t>Odchylka strany tohoto kuželu od roviny jeho podstavy je 60°.</w:t>
      </w:r>
    </w:p>
    <w:p w:rsidR="004F6D76" w:rsidRDefault="004F6D76" w:rsidP="00614F14">
      <w:pPr>
        <w:pStyle w:val="Odstavecseseznamem"/>
        <w:numPr>
          <w:ilvl w:val="0"/>
          <w:numId w:val="2"/>
        </w:numPr>
      </w:pPr>
      <w:r>
        <w:t>Průměr koule 12,4 cm.</w:t>
      </w:r>
    </w:p>
    <w:p w:rsidR="00B21B90" w:rsidRDefault="004F6D76" w:rsidP="00614F14">
      <w:pPr>
        <w:pStyle w:val="Odstavecseseznamem"/>
        <w:numPr>
          <w:ilvl w:val="0"/>
          <w:numId w:val="2"/>
        </w:numPr>
      </w:pPr>
      <w:r>
        <w:t>Vnitřní průměr koule je 0,2 m.</w:t>
      </w:r>
    </w:p>
    <w:p w:rsidR="00614F14" w:rsidRPr="00614F14" w:rsidRDefault="00B21B90" w:rsidP="00614F14">
      <w:pPr>
        <w:pStyle w:val="Odstavecseseznamem"/>
        <w:numPr>
          <w:ilvl w:val="0"/>
          <w:numId w:val="2"/>
        </w:numPr>
      </w:pPr>
      <w:r>
        <w:t>Obsah pláště rezervoáru je 26 m</w:t>
      </w:r>
      <w:r w:rsidRPr="00B21B90">
        <w:rPr>
          <w:vertAlign w:val="superscript"/>
        </w:rPr>
        <w:t>2</w:t>
      </w:r>
      <w:r>
        <w:t>.</w:t>
      </w:r>
      <w:r w:rsidR="0035772E">
        <w:br/>
      </w:r>
    </w:p>
    <w:sectPr w:rsidR="00614F14" w:rsidRPr="00614F14" w:rsidSect="00083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7173B"/>
    <w:multiLevelType w:val="hybridMultilevel"/>
    <w:tmpl w:val="F154A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56723"/>
    <w:multiLevelType w:val="hybridMultilevel"/>
    <w:tmpl w:val="1292C7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savePreviewPicture/>
  <w:compat/>
  <w:rsids>
    <w:rsidRoot w:val="006B5006"/>
    <w:rsid w:val="0008348F"/>
    <w:rsid w:val="00085B80"/>
    <w:rsid w:val="000A461B"/>
    <w:rsid w:val="000B0A5E"/>
    <w:rsid w:val="000C7DD3"/>
    <w:rsid w:val="000D029E"/>
    <w:rsid w:val="00154BE0"/>
    <w:rsid w:val="0035772E"/>
    <w:rsid w:val="00390DE2"/>
    <w:rsid w:val="0039350D"/>
    <w:rsid w:val="00393EA8"/>
    <w:rsid w:val="00403ED0"/>
    <w:rsid w:val="00474219"/>
    <w:rsid w:val="004F01AC"/>
    <w:rsid w:val="004F6D76"/>
    <w:rsid w:val="00614F14"/>
    <w:rsid w:val="00683AB2"/>
    <w:rsid w:val="006B5006"/>
    <w:rsid w:val="006B6C05"/>
    <w:rsid w:val="006C4602"/>
    <w:rsid w:val="00727D93"/>
    <w:rsid w:val="0076563A"/>
    <w:rsid w:val="008E7BA6"/>
    <w:rsid w:val="00937215"/>
    <w:rsid w:val="00A26303"/>
    <w:rsid w:val="00A374AA"/>
    <w:rsid w:val="00AA1585"/>
    <w:rsid w:val="00B20D39"/>
    <w:rsid w:val="00B21B90"/>
    <w:rsid w:val="00B81FF5"/>
    <w:rsid w:val="00BD394E"/>
    <w:rsid w:val="00C96288"/>
    <w:rsid w:val="00D53588"/>
    <w:rsid w:val="00D604AF"/>
    <w:rsid w:val="00E172C8"/>
    <w:rsid w:val="00E47C03"/>
    <w:rsid w:val="00E546FA"/>
    <w:rsid w:val="00E7113D"/>
    <w:rsid w:val="00EF4C4E"/>
    <w:rsid w:val="00F23D25"/>
    <w:rsid w:val="00FA3B0A"/>
    <w:rsid w:val="00FD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48F"/>
  </w:style>
  <w:style w:type="paragraph" w:styleId="Nadpis1">
    <w:name w:val="heading 1"/>
    <w:basedOn w:val="Normln"/>
    <w:next w:val="Normln"/>
    <w:link w:val="Nadpis1Char"/>
    <w:uiPriority w:val="9"/>
    <w:qFormat/>
    <w:rsid w:val="006B50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B50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3ED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B50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B5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E172C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BAB65-9B23-42E0-AA79-FC76B77D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2</cp:revision>
  <dcterms:created xsi:type="dcterms:W3CDTF">2018-03-21T19:39:00Z</dcterms:created>
  <dcterms:modified xsi:type="dcterms:W3CDTF">2018-03-21T19:39:00Z</dcterms:modified>
</cp:coreProperties>
</file>