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8" w:rsidRDefault="003951D1" w:rsidP="008C2D66">
      <w:pPr>
        <w:pStyle w:val="Nadpis1"/>
      </w:pPr>
      <w:r>
        <w:t>Fotoelektrický jev</w:t>
      </w:r>
    </w:p>
    <w:p w:rsidR="00E16279" w:rsidRPr="00E16279" w:rsidRDefault="00E16279" w:rsidP="00E16279">
      <w:pPr>
        <w:pStyle w:val="Nadpis2"/>
      </w:pPr>
      <w:r>
        <w:t>Zadání</w:t>
      </w:r>
    </w:p>
    <w:p w:rsidR="00CA2931" w:rsidRDefault="00CA2931" w:rsidP="00CA2931">
      <w:pPr>
        <w:pStyle w:val="Odstavecseseznamem"/>
        <w:numPr>
          <w:ilvl w:val="0"/>
          <w:numId w:val="1"/>
        </w:numPr>
      </w:pPr>
      <w:r>
        <w:t>Elektrony z cesia se uvolňují již viditelným světlem s frekvencí 467 THz a vlnovou délkou 642 nm. Určete výstupní práci elektronů pro cesium.</w:t>
      </w:r>
    </w:p>
    <w:p w:rsidR="003951D1" w:rsidRDefault="00CA2931" w:rsidP="00CA2931">
      <w:pPr>
        <w:pStyle w:val="Odstavecseseznamem"/>
        <w:numPr>
          <w:ilvl w:val="0"/>
          <w:numId w:val="1"/>
        </w:numPr>
      </w:pPr>
      <w:r>
        <w:t>Výstupní práce elektronů pro sodík je 2,28 eV. S jakou energií budou vyletovat elektrony z povrchu sodíkové katody, když na ni dopadá ultrafialové záření s vlnovou délkou 300</w:t>
      </w:r>
      <w:r w:rsidR="008C2D66">
        <w:t> </w:t>
      </w:r>
      <w:r>
        <w:t>nm?</w:t>
      </w:r>
    </w:p>
    <w:p w:rsidR="00CA2931" w:rsidRDefault="00CA2931" w:rsidP="00CA2931">
      <w:pPr>
        <w:pStyle w:val="Odstavecseseznamem"/>
        <w:numPr>
          <w:ilvl w:val="0"/>
          <w:numId w:val="1"/>
        </w:numPr>
      </w:pPr>
      <w:r>
        <w:t>Lze vyvolat vnější fotoelektrický jev u sodíku zářením s vlnovou délkou 500 nm?</w:t>
      </w:r>
    </w:p>
    <w:p w:rsidR="00E16279" w:rsidRDefault="00E162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16279" w:rsidRDefault="00E16279" w:rsidP="00E16279">
      <w:pPr>
        <w:pStyle w:val="Nadpis2"/>
      </w:pPr>
      <w:r>
        <w:lastRenderedPageBreak/>
        <w:t>Řešení</w:t>
      </w:r>
    </w:p>
    <w:p w:rsidR="00E16279" w:rsidRDefault="00E16279" w:rsidP="00E16279">
      <w:pPr>
        <w:pStyle w:val="Odstavecseseznamem"/>
        <w:numPr>
          <w:ilvl w:val="0"/>
          <w:numId w:val="2"/>
        </w:numPr>
      </w:pPr>
      <w:r>
        <w:t>1,93 eV</w:t>
      </w:r>
    </w:p>
    <w:p w:rsidR="00E16279" w:rsidRDefault="00E16279" w:rsidP="00E16279">
      <w:pPr>
        <w:pStyle w:val="Odstavecseseznamem"/>
        <w:numPr>
          <w:ilvl w:val="0"/>
          <w:numId w:val="2"/>
        </w:numPr>
      </w:pPr>
      <w:r>
        <w:t>1,8 Ev</w:t>
      </w:r>
    </w:p>
    <w:p w:rsidR="00E16279" w:rsidRDefault="00E16279" w:rsidP="00E16279">
      <w:pPr>
        <w:pStyle w:val="Odstavecseseznamem"/>
        <w:numPr>
          <w:ilvl w:val="0"/>
          <w:numId w:val="2"/>
        </w:numPr>
      </w:pPr>
      <w:r>
        <w:t>ano</w:t>
      </w:r>
    </w:p>
    <w:sectPr w:rsidR="00E16279" w:rsidSect="00F9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91F"/>
    <w:multiLevelType w:val="hybridMultilevel"/>
    <w:tmpl w:val="4B849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4FF9"/>
    <w:multiLevelType w:val="hybridMultilevel"/>
    <w:tmpl w:val="8F287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51D1"/>
    <w:rsid w:val="003951D1"/>
    <w:rsid w:val="008C2D66"/>
    <w:rsid w:val="00B12695"/>
    <w:rsid w:val="00CA2931"/>
    <w:rsid w:val="00E16279"/>
    <w:rsid w:val="00E276E0"/>
    <w:rsid w:val="00F9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7BF"/>
  </w:style>
  <w:style w:type="paragraph" w:styleId="Nadpis1">
    <w:name w:val="heading 1"/>
    <w:basedOn w:val="Normln"/>
    <w:next w:val="Normln"/>
    <w:link w:val="Nadpis1Char"/>
    <w:uiPriority w:val="9"/>
    <w:qFormat/>
    <w:rsid w:val="008C2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93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C2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16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</dc:creator>
  <cp:lastModifiedBy>kratochv</cp:lastModifiedBy>
  <cp:revision>4</cp:revision>
  <dcterms:created xsi:type="dcterms:W3CDTF">2016-03-22T13:55:00Z</dcterms:created>
  <dcterms:modified xsi:type="dcterms:W3CDTF">2016-03-22T14:01:00Z</dcterms:modified>
</cp:coreProperties>
</file>