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54" w:rsidRDefault="001062C9" w:rsidP="006A071E">
      <w:pPr>
        <w:pStyle w:val="Nadpis3"/>
      </w:pPr>
      <w:r>
        <w:t>Lineární rovnice a nerovnice s absolutní hodnotou</w:t>
      </w:r>
    </w:p>
    <w:p w:rsidR="001062C9" w:rsidRDefault="001062C9" w:rsidP="006A071E">
      <w:pPr>
        <w:pStyle w:val="Nadpis4"/>
      </w:pPr>
      <w:r>
        <w:t>Zadání</w:t>
      </w:r>
    </w:p>
    <w:p w:rsidR="0048613C" w:rsidRDefault="0048613C" w:rsidP="001062C9">
      <w:pPr>
        <w:pStyle w:val="Odstavecseseznamem"/>
        <w:numPr>
          <w:ilvl w:val="0"/>
          <w:numId w:val="1"/>
        </w:numPr>
      </w:pPr>
      <w:r>
        <w:t>Na číselné ose znázorněte všechna reálná čísla x, pro která platí</w:t>
      </w:r>
    </w:p>
    <w:p w:rsidR="0048613C" w:rsidRPr="0048613C" w:rsidRDefault="00BC0593" w:rsidP="0048613C">
      <w:pPr>
        <w:pStyle w:val="Odstavecseseznamem"/>
        <w:numPr>
          <w:ilvl w:val="1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π+x</m:t>
            </m:r>
          </m:e>
        </m:d>
        <m:r>
          <w:rPr>
            <w:rFonts w:ascii="Cambria Math" w:hAnsi="Cambria Math"/>
          </w:rPr>
          <m:t>&lt;2π</m:t>
        </m:r>
      </m:oMath>
    </w:p>
    <w:p w:rsidR="0048613C" w:rsidRPr="0048613C" w:rsidRDefault="00BC0593" w:rsidP="0048613C">
      <w:pPr>
        <w:pStyle w:val="Odstavecseseznamem"/>
        <w:numPr>
          <w:ilvl w:val="1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e>
        </m:d>
        <m:r>
          <w:rPr>
            <w:rFonts w:ascii="Cambria Math" w:hAnsi="Cambria Math"/>
          </w:rPr>
          <m:t>≥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</w:p>
    <w:p w:rsidR="0048613C" w:rsidRDefault="0048613C" w:rsidP="0048613C">
      <w:pPr>
        <w:pStyle w:val="Odstavecseseznamem"/>
        <w:numPr>
          <w:ilvl w:val="0"/>
          <w:numId w:val="1"/>
        </w:numPr>
      </w:pPr>
      <w:r w:rsidRPr="0048613C">
        <w:rPr>
          <w:rFonts w:eastAsiaTheme="minorEastAsia"/>
        </w:rPr>
        <w:t xml:space="preserve">Řešte v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48613C">
        <w:rPr>
          <w:rFonts w:eastAsiaTheme="minorEastAsia"/>
        </w:rPr>
        <w:t xml:space="preserve"> rovnici:</w:t>
      </w:r>
      <w:r w:rsidRPr="0048613C">
        <w:rPr>
          <w:rFonts w:eastAsiaTheme="minorEastAsia"/>
        </w:rPr>
        <w:br/>
      </w:r>
      <w:r w:rsidR="006A071E">
        <w:rPr>
          <w:rFonts w:eastAsiaTheme="minorEastAsia"/>
        </w:rPr>
        <w:tab/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  <m:r>
          <w:rPr>
            <w:rFonts w:ascii="Cambria Math" w:hAnsi="Cambria Math"/>
          </w:rPr>
          <m:t>+3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x-1</m:t>
            </m:r>
          </m:e>
        </m:d>
        <m:r>
          <w:rPr>
            <w:rFonts w:ascii="Cambria Math" w:hAnsi="Cambria Math"/>
          </w:rPr>
          <m:t>=2x+1</m:t>
        </m:r>
      </m:oMath>
    </w:p>
    <w:p w:rsidR="001062C9" w:rsidRDefault="001062C9" w:rsidP="001062C9">
      <w:pPr>
        <w:pStyle w:val="Odstavecseseznamem"/>
        <w:numPr>
          <w:ilvl w:val="0"/>
          <w:numId w:val="1"/>
        </w:numPr>
      </w:pPr>
      <w:r>
        <w:t>Řešte</w:t>
      </w:r>
      <w:r w:rsidR="007A45E2">
        <w:t xml:space="preserve"> v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="0048613C">
        <w:rPr>
          <w:rFonts w:eastAsiaTheme="minorEastAsia"/>
        </w:rPr>
        <w:t xml:space="preserve"> </w:t>
      </w:r>
      <w:r w:rsidR="0048613C">
        <w:t>n</w:t>
      </w:r>
      <w:r>
        <w:t>erovnice</w:t>
      </w:r>
      <w:r w:rsidR="0048613C">
        <w:t>:</w:t>
      </w:r>
    </w:p>
    <w:p w:rsidR="00E955E4" w:rsidRPr="00E955E4" w:rsidRDefault="00BC0593" w:rsidP="001062C9">
      <w:pPr>
        <w:pStyle w:val="Odstavecseseznamem"/>
        <w:numPr>
          <w:ilvl w:val="1"/>
          <w:numId w:val="1"/>
        </w:numPr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2x-3</m:t>
            </m:r>
          </m:e>
        </m:d>
        <m:r>
          <w:rPr>
            <w:rFonts w:ascii="Cambria Math" w:hAnsi="Cambria Math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3x-2</m:t>
            </m:r>
          </m:e>
        </m:d>
      </m:oMath>
    </w:p>
    <w:p w:rsidR="001062C9" w:rsidRPr="00E955E4" w:rsidRDefault="00BC0593" w:rsidP="001062C9">
      <w:pPr>
        <w:pStyle w:val="Odstavecseseznamem"/>
        <w:numPr>
          <w:ilvl w:val="1"/>
          <w:numId w:val="1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3x+5</m:t>
                </m:r>
              </m:e>
            </m:d>
          </m:den>
        </m:f>
        <m:r>
          <w:rPr>
            <w:rFonts w:ascii="Cambria Math" w:hAnsi="Cambria Math"/>
          </w:rPr>
          <m:t>&lt;1</m:t>
        </m:r>
      </m:oMath>
    </w:p>
    <w:p w:rsidR="00E955E4" w:rsidRPr="002D25A5" w:rsidRDefault="00E955E4" w:rsidP="00E955E4">
      <w:pPr>
        <w:pStyle w:val="Odstavecseseznamem"/>
        <w:numPr>
          <w:ilvl w:val="0"/>
          <w:numId w:val="1"/>
        </w:numPr>
      </w:pPr>
      <w:r>
        <w:t xml:space="preserve">Sestrojte graf funkce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x-3</m:t>
            </m:r>
          </m:e>
        </m:d>
      </m:oMath>
      <w:r>
        <w:rPr>
          <w:rFonts w:eastAsiaTheme="minorEastAsia"/>
        </w:rPr>
        <w:t xml:space="preserve">. S využitím tohoto grafu řešte soustavu nerovnic </w:t>
      </w:r>
      <m:oMath>
        <m:r>
          <w:rPr>
            <w:rFonts w:ascii="Cambria Math" w:eastAsiaTheme="minorEastAsia" w:hAnsi="Cambria Math"/>
          </w:rPr>
          <m:t>0&lt;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x-3</m:t>
            </m:r>
          </m:e>
        </m:d>
        <m:r>
          <w:rPr>
            <w:rFonts w:ascii="Cambria Math" w:eastAsiaTheme="minorEastAsia" w:hAnsi="Cambria Math"/>
          </w:rPr>
          <m:t>≤4</m:t>
        </m:r>
      </m:oMath>
      <w:r>
        <w:rPr>
          <w:rFonts w:eastAsiaTheme="minorEastAsia"/>
        </w:rPr>
        <w:t>.</w:t>
      </w:r>
    </w:p>
    <w:p w:rsidR="002D25A5" w:rsidRPr="002D25A5" w:rsidRDefault="002D25A5" w:rsidP="00E955E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Sestrojte graf funkce </w:t>
      </w:r>
      <m:oMath>
        <m:r>
          <w:rPr>
            <w:rFonts w:ascii="Cambria Math" w:eastAsiaTheme="minorEastAsia" w:hAnsi="Cambria Math"/>
          </w:rPr>
          <m:t>y=-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+2</m:t>
        </m:r>
      </m:oMath>
      <w:r>
        <w:rPr>
          <w:rFonts w:eastAsiaTheme="minorEastAsia"/>
        </w:rPr>
        <w:t xml:space="preserve">. S využitím tohoto grafu řešte nerovnici </w:t>
      </w:r>
      <m:oMath>
        <m:r>
          <w:rPr>
            <w:rFonts w:ascii="Cambria Math" w:eastAsiaTheme="minorEastAsia" w:hAnsi="Cambria Math"/>
          </w:rPr>
          <m:t>-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+2&lt;-1</m:t>
        </m:r>
      </m:oMath>
      <w:r>
        <w:rPr>
          <w:rFonts w:eastAsiaTheme="minorEastAsia"/>
        </w:rPr>
        <w:t>.</w:t>
      </w:r>
    </w:p>
    <w:p w:rsidR="002D25A5" w:rsidRPr="007A45E2" w:rsidRDefault="002D25A5" w:rsidP="00E955E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Řešte nerovnici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e>
        </m:d>
        <m:r>
          <w:rPr>
            <w:rFonts w:ascii="Cambria Math" w:eastAsiaTheme="minorEastAsia" w:hAnsi="Cambria Math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1-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2</m:t>
                </m:r>
              </m:e>
            </m:rad>
          </m:e>
        </m:d>
      </m:oMath>
      <w:r>
        <w:rPr>
          <w:rFonts w:eastAsiaTheme="minorEastAsia"/>
        </w:rPr>
        <w:t xml:space="preserve">. K řešení lze výhodně využít graf funkce </w:t>
      </w:r>
      <m:oMath>
        <m:r>
          <w:rPr>
            <w:rFonts w:ascii="Cambria Math" w:eastAsiaTheme="minorEastAsia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10</m:t>
                </m:r>
              </m:den>
            </m:f>
          </m:e>
        </m:d>
      </m:oMath>
      <w:r w:rsidR="007A45E2">
        <w:rPr>
          <w:rFonts w:eastAsiaTheme="minorEastAsia"/>
        </w:rPr>
        <w:t>.</w:t>
      </w:r>
    </w:p>
    <w:p w:rsidR="007A45E2" w:rsidRPr="007A45E2" w:rsidRDefault="007A45E2" w:rsidP="00E955E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 xml:space="preserve">Sestrojte graf funkce </w:t>
      </w:r>
      <m:oMath>
        <m:r>
          <w:rPr>
            <w:rFonts w:ascii="Cambria Math" w:eastAsiaTheme="minorEastAsia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+x</m:t>
            </m:r>
          </m:num>
          <m:den>
            <m:r>
              <w:rPr>
                <w:rFonts w:ascii="Cambria Math" w:eastAsiaTheme="minorEastAsia" w:hAnsi="Cambria Math"/>
              </w:rPr>
              <m:t>x</m:t>
            </m:r>
          </m:den>
        </m:f>
      </m:oMath>
      <w:r>
        <w:rPr>
          <w:rFonts w:eastAsiaTheme="minorEastAsia"/>
        </w:rPr>
        <w:t>.</w:t>
      </w:r>
    </w:p>
    <w:p w:rsidR="007A45E2" w:rsidRPr="007A45E2" w:rsidRDefault="007A45E2" w:rsidP="00E955E4">
      <w:pPr>
        <w:pStyle w:val="Odstavecseseznamem"/>
        <w:numPr>
          <w:ilvl w:val="0"/>
          <w:numId w:val="1"/>
        </w:numPr>
      </w:pPr>
      <w:r>
        <w:rPr>
          <w:rFonts w:eastAsiaTheme="minorEastAsia"/>
        </w:rPr>
        <w:t>Určete definiční obory funkcí</w:t>
      </w:r>
    </w:p>
    <w:p w:rsidR="007A45E2" w:rsidRPr="007A45E2" w:rsidRDefault="007A45E2" w:rsidP="007A45E2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-x</m:t>
            </m:r>
          </m:e>
        </m:rad>
      </m:oMath>
    </w:p>
    <w:p w:rsidR="007A45E2" w:rsidRPr="007A45E2" w:rsidRDefault="007A45E2" w:rsidP="007A45E2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y=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x-</m:t>
            </m:r>
            <m:d>
              <m:dPr>
                <m:begChr m:val="|"/>
                <m:endChr m:val="|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rad>
      </m:oMath>
    </w:p>
    <w:p w:rsidR="007A45E2" w:rsidRPr="0048613C" w:rsidRDefault="007A45E2" w:rsidP="007A45E2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y=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</m:t>
            </m:r>
          </m:num>
          <m:den>
            <m:d>
              <m:dPr>
                <m:begChr m:val="|"/>
                <m:endChr m:val="|"/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</m:d>
            <m:r>
              <w:rPr>
                <w:rFonts w:ascii="Cambria Math" w:eastAsiaTheme="minorEastAsia" w:hAnsi="Cambria Math"/>
              </w:rPr>
              <m:t>-x</m:t>
            </m:r>
          </m:den>
        </m:f>
      </m:oMath>
    </w:p>
    <w:p w:rsidR="0048613C" w:rsidRPr="001062C9" w:rsidRDefault="0048613C" w:rsidP="0048613C">
      <w:pPr>
        <w:pStyle w:val="Odstavecseseznamem"/>
        <w:numPr>
          <w:ilvl w:val="0"/>
          <w:numId w:val="1"/>
        </w:numPr>
      </w:pPr>
      <w:r>
        <w:t xml:space="preserve">Sestrojte graf funkce </w:t>
      </w:r>
      <m:oMath>
        <m:r>
          <w:rPr>
            <w:rFonts w:ascii="Cambria Math" w:hAnsi="Cambria Math"/>
          </w:rPr>
          <m:t>y=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1-x</m:t>
            </m:r>
          </m:e>
        </m:d>
        <m:r>
          <w:rPr>
            <w:rFonts w:ascii="Cambria Math" w:hAnsi="Cambria Math"/>
          </w:rPr>
          <m:t>-2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x+2</m:t>
            </m:r>
          </m:e>
        </m:d>
      </m:oMath>
    </w:p>
    <w:p w:rsidR="001062C9" w:rsidRDefault="001062C9" w:rsidP="006A071E">
      <w:pPr>
        <w:pStyle w:val="Nadpis4"/>
      </w:pPr>
      <w:r>
        <w:t>Řešení</w:t>
      </w:r>
    </w:p>
    <w:p w:rsidR="00A77250" w:rsidRPr="00A77250" w:rsidRDefault="00A77250" w:rsidP="00A77250">
      <w:pPr>
        <w:pStyle w:val="Odstavecseseznamem"/>
        <w:numPr>
          <w:ilvl w:val="0"/>
          <w:numId w:val="2"/>
        </w:numPr>
      </w:pPr>
    </w:p>
    <w:p w:rsidR="001062C9" w:rsidRPr="00A77250" w:rsidRDefault="00A77250" w:rsidP="00A77250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-3π, π</m:t>
            </m:r>
          </m:e>
        </m:d>
      </m:oMath>
    </w:p>
    <w:p w:rsidR="00A77250" w:rsidRPr="00A77250" w:rsidRDefault="009B1FE2" w:rsidP="00A77250">
      <w:pPr>
        <w:pStyle w:val="Odstavecseseznamem"/>
        <w:numPr>
          <w:ilvl w:val="1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-∞, </m:t>
            </m:r>
            <m:d>
              <m:dPr>
                <m:begChr m:val=""/>
                <m:endChr m:val="〉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0</m:t>
                </m:r>
              </m:e>
            </m:d>
            <m:r>
              <w:rPr>
                <w:rFonts w:ascii="Cambria Math" w:hAnsi="Cambria Math"/>
              </w:rPr>
              <m:t>∪</m:t>
            </m:r>
            <m:d>
              <m:dPr>
                <m:begChr m:val="〈"/>
                <m:end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</m:rad>
                <m:r>
                  <w:rPr>
                    <w:rFonts w:ascii="Cambria Math" w:hAnsi="Cambria Math"/>
                  </w:rPr>
                  <m:t>, +</m:t>
                </m:r>
                <m:d>
                  <m:dPr>
                    <m:begChr m:val="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∞</m:t>
                    </m:r>
                  </m:e>
                </m:d>
              </m:e>
            </m:d>
          </m:e>
        </m:d>
      </m:oMath>
    </w:p>
    <w:p w:rsidR="00A77250" w:rsidRPr="00644931" w:rsidRDefault="00644931" w:rsidP="00A77250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5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7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</w:p>
    <w:p w:rsidR="00644931" w:rsidRDefault="00644931" w:rsidP="00A77250">
      <w:pPr>
        <w:pStyle w:val="Odstavecseseznamem"/>
        <w:numPr>
          <w:ilvl w:val="0"/>
          <w:numId w:val="2"/>
        </w:numPr>
      </w:pPr>
    </w:p>
    <w:p w:rsidR="002D25A5" w:rsidRPr="002D25A5" w:rsidRDefault="002D25A5" w:rsidP="001062C9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 xml:space="preserve">x ∈ </m:t>
        </m:r>
        <m:d>
          <m:dPr>
            <m:begChr m:val="〈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-1, 1</m:t>
            </m:r>
          </m:e>
        </m:d>
      </m:oMath>
    </w:p>
    <w:p w:rsidR="001062C9" w:rsidRPr="00E955E4" w:rsidRDefault="001062C9" w:rsidP="001062C9">
      <w:pPr>
        <w:pStyle w:val="Odstavecseseznamem"/>
        <w:numPr>
          <w:ilvl w:val="1"/>
          <w:numId w:val="1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-∞,-2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4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>,+∞</m:t>
            </m:r>
          </m:e>
        </m:d>
      </m:oMath>
    </w:p>
    <w:p w:rsidR="00E955E4" w:rsidRPr="00563B80" w:rsidRDefault="00E955E4" w:rsidP="00644931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  <m:oMath>
        <m:r>
          <w:rPr>
            <w:rFonts w:ascii="Cambria Math" w:hAnsi="Cambria Math"/>
          </w:rPr>
          <m:t>x∈</m:t>
        </m:r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d>
          <m:dPr>
            <m:beg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,3</m:t>
            </m:r>
          </m:e>
        </m:d>
        <m:r>
          <w:rPr>
            <w:rFonts w:ascii="Cambria Math" w:hAnsi="Cambria Math"/>
          </w:rPr>
          <m:t>∪</m:t>
        </m:r>
        <m:d>
          <m:dPr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</m:t>
            </m:r>
          </m:e>
        </m:d>
        <m:d>
          <m:dPr>
            <m:begChr m:val=""/>
            <m:endChr m:val="〉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 7</m:t>
            </m:r>
          </m:e>
        </m:d>
      </m:oMath>
    </w:p>
    <w:p w:rsidR="00563B80" w:rsidRPr="002D03C9" w:rsidRDefault="00426D1B" w:rsidP="00644931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-∞,-3</m:t>
            </m:r>
          </m:e>
        </m:d>
        <m:r>
          <w:rPr>
            <w:rFonts w:ascii="Cambria Math" w:hAnsi="Cambria Math"/>
          </w:rPr>
          <m:t>∪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3,+∞</m:t>
            </m:r>
          </m:e>
        </m:d>
      </m:oMath>
    </w:p>
    <w:p w:rsidR="002D03C9" w:rsidRPr="002D03C9" w:rsidRDefault="002D03C9" w:rsidP="00644931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x∈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1,1-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 xml:space="preserve">, </m:t>
            </m:r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-1,1</m:t>
            </m:r>
          </m:e>
        </m:d>
      </m:oMath>
    </w:p>
    <w:p w:rsidR="002D03C9" w:rsidRPr="002D03C9" w:rsidRDefault="007F0C41" w:rsidP="00644931">
      <w:pPr>
        <w:pStyle w:val="Odstavecseseznamem"/>
        <w:numPr>
          <w:ilvl w:val="0"/>
          <w:numId w:val="2"/>
        </w:numPr>
      </w:pPr>
      <m:oMath>
        <m:r>
          <w:rPr>
            <w:rFonts w:ascii="Cambria Math" w:eastAsiaTheme="minorEastAsia" w:hAnsi="Cambria Math"/>
          </w:rPr>
          <m:t>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-∞,0</m:t>
            </m:r>
          </m:e>
        </m:d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y=0</m:t>
        </m:r>
      </m:oMath>
      <w:r w:rsidR="002D03C9">
        <w:rPr>
          <w:rFonts w:eastAsiaTheme="minorEastAsia"/>
        </w:rPr>
        <w:t xml:space="preserve">  </w:t>
      </w:r>
      <w:r>
        <w:rPr>
          <w:rFonts w:eastAsiaTheme="minorEastAsia"/>
        </w:rPr>
        <w:t>;</w:t>
      </w:r>
      <m:oMath>
        <m:r>
          <w:rPr>
            <w:rFonts w:ascii="Cambria Math" w:eastAsiaTheme="minorEastAsia" w:hAnsi="Cambria Math"/>
          </w:rPr>
          <m:t xml:space="preserve"> x∈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0,∞</m:t>
            </m:r>
          </m:e>
        </m:d>
      </m:oMath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y=2</m:t>
        </m:r>
      </m:oMath>
    </w:p>
    <w:p w:rsidR="002D03C9" w:rsidRPr="002D03C9" w:rsidRDefault="002D03C9" w:rsidP="00644931">
      <w:pPr>
        <w:pStyle w:val="Odstavecseseznamem"/>
        <w:numPr>
          <w:ilvl w:val="0"/>
          <w:numId w:val="2"/>
        </w:numPr>
      </w:pPr>
      <w:r>
        <w:rPr>
          <w:rFonts w:eastAsiaTheme="minorEastAsia"/>
        </w:rPr>
        <w:t xml:space="preserve"> </w:t>
      </w:r>
    </w:p>
    <w:p w:rsidR="002D03C9" w:rsidRPr="002D03C9" w:rsidRDefault="002D03C9" w:rsidP="002D03C9">
      <w:pPr>
        <w:pStyle w:val="Odstavecseseznamem"/>
        <w:numPr>
          <w:ilvl w:val="1"/>
          <w:numId w:val="2"/>
        </w:numPr>
      </w:pPr>
      <m:oMath>
        <m:r>
          <m:rPr>
            <m:scr m:val="double-struck"/>
          </m:rPr>
          <w:rPr>
            <w:rFonts w:ascii="Cambria Math" w:hAnsi="Cambria Math"/>
          </w:rPr>
          <m:t>R</m:t>
        </m:r>
      </m:oMath>
    </w:p>
    <w:p w:rsidR="002D03C9" w:rsidRPr="002D03C9" w:rsidRDefault="00BC0593" w:rsidP="002D03C9">
      <w:pPr>
        <w:pStyle w:val="Odstavecseseznamem"/>
        <w:numPr>
          <w:ilvl w:val="1"/>
          <w:numId w:val="2"/>
        </w:numPr>
      </w:pPr>
      <m:oMath>
        <m:d>
          <m:dPr>
            <m:begChr m:val="〈"/>
            <m:endChr m:val="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 xml:space="preserve">0, </m:t>
            </m:r>
            <m:d>
              <m:dPr>
                <m:begChr m:val=""/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+∞</m:t>
                </m:r>
              </m:e>
            </m:d>
          </m:e>
        </m:d>
      </m:oMath>
    </w:p>
    <w:p w:rsidR="002D03C9" w:rsidRDefault="00BC0593" w:rsidP="002D03C9">
      <w:pPr>
        <w:pStyle w:val="Odstavecseseznamem"/>
        <w:numPr>
          <w:ilvl w:val="1"/>
          <w:numId w:val="2"/>
        </w:num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0, +∞</m:t>
            </m:r>
          </m:e>
        </m:d>
      </m:oMath>
    </w:p>
    <w:sectPr w:rsidR="002D03C9" w:rsidSect="007752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27A"/>
    <w:multiLevelType w:val="hybridMultilevel"/>
    <w:tmpl w:val="DE98F2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E239A"/>
    <w:multiLevelType w:val="hybridMultilevel"/>
    <w:tmpl w:val="21F8A744"/>
    <w:lvl w:ilvl="0" w:tplc="0405000F">
      <w:start w:val="1"/>
      <w:numFmt w:val="decimal"/>
      <w:lvlText w:val="%1.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80F8B"/>
    <w:rsid w:val="00080F8B"/>
    <w:rsid w:val="001062C9"/>
    <w:rsid w:val="002D03C9"/>
    <w:rsid w:val="002D25A5"/>
    <w:rsid w:val="00426D1B"/>
    <w:rsid w:val="0048613C"/>
    <w:rsid w:val="00563B80"/>
    <w:rsid w:val="00644931"/>
    <w:rsid w:val="006A071E"/>
    <w:rsid w:val="006E6F09"/>
    <w:rsid w:val="00775254"/>
    <w:rsid w:val="007A45E2"/>
    <w:rsid w:val="007F0C41"/>
    <w:rsid w:val="009B1FE2"/>
    <w:rsid w:val="00A77250"/>
    <w:rsid w:val="00BC0593"/>
    <w:rsid w:val="00CA4407"/>
    <w:rsid w:val="00DD5BD5"/>
    <w:rsid w:val="00E9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5254"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A07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A07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62C9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062C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62C9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6A071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6A071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Eva</cp:lastModifiedBy>
  <cp:revision>2</cp:revision>
  <dcterms:created xsi:type="dcterms:W3CDTF">2011-04-12T19:58:00Z</dcterms:created>
  <dcterms:modified xsi:type="dcterms:W3CDTF">2011-04-12T19:58:00Z</dcterms:modified>
</cp:coreProperties>
</file>